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color w:val="000000"/>
          <w:spacing w:val="20"/>
          <w:kern w:val="0"/>
          <w:sz w:val="32"/>
          <w:szCs w:val="28"/>
        </w:rPr>
      </w:pPr>
      <w:r>
        <w:rPr>
          <w:rFonts w:hint="eastAsia" w:ascii="宋体" w:hAnsi="宋体" w:cs="宋体"/>
          <w:b/>
          <w:color w:val="000000"/>
          <w:spacing w:val="20"/>
          <w:kern w:val="0"/>
          <w:sz w:val="32"/>
          <w:szCs w:val="28"/>
        </w:rPr>
        <w:t xml:space="preserve"> 临汾职业技术学院教工餐厅购买餐饮管理团队服务项目</w:t>
      </w:r>
      <w:r>
        <w:rPr>
          <w:rFonts w:hint="eastAsia" w:ascii="宋体" w:hAnsi="宋体" w:cs="宋体"/>
          <w:b/>
          <w:color w:val="000000"/>
          <w:spacing w:val="20"/>
          <w:kern w:val="0"/>
          <w:sz w:val="32"/>
          <w:szCs w:val="28"/>
          <w:lang w:val="en-US" w:eastAsia="zh-CN"/>
        </w:rPr>
        <w:t>竞争性</w:t>
      </w:r>
      <w:r>
        <w:rPr>
          <w:rFonts w:hint="eastAsia" w:ascii="宋体" w:hAnsi="宋体" w:cs="宋体"/>
          <w:b/>
          <w:color w:val="000000"/>
          <w:spacing w:val="20"/>
          <w:kern w:val="0"/>
          <w:sz w:val="32"/>
          <w:szCs w:val="28"/>
        </w:rPr>
        <w:t>磋商公告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cs="宋体"/>
          <w:sz w:val="24"/>
          <w:highlight w:val="yellow"/>
        </w:rPr>
      </w:pPr>
      <w:r>
        <w:rPr>
          <w:rFonts w:hint="eastAsia" w:ascii="宋体" w:hAnsi="宋体" w:cs="宋体"/>
          <w:sz w:val="24"/>
        </w:rPr>
        <w:t>临汾职业技术学院教工餐厅购买餐饮管理团队服务</w:t>
      </w: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eastAsia" w:ascii="宋体" w:hAnsi="宋体" w:cs="宋体"/>
          <w:sz w:val="24"/>
        </w:rPr>
        <w:t>的潜在供应商应在临汾恒仟隆招标代理有限公司获取采购文件，并于202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lang w:val="en-US" w:eastAsia="zh-CN"/>
        </w:rPr>
        <w:t>8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lang w:val="en-US" w:eastAsia="zh-CN"/>
        </w:rPr>
        <w:t>28</w:t>
      </w:r>
      <w:r>
        <w:rPr>
          <w:rFonts w:hint="eastAsia" w:ascii="宋体" w:hAnsi="宋体" w:cs="宋体"/>
          <w:bCs/>
          <w:sz w:val="24"/>
        </w:rPr>
        <w:t>日10点00分（北京时间）前提交响应文件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一、项目基本情况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项目编号：LFHQLZB-202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-</w:t>
      </w:r>
      <w:r>
        <w:rPr>
          <w:rFonts w:hint="eastAsia" w:ascii="宋体" w:hAnsi="宋体" w:cs="宋体"/>
          <w:sz w:val="24"/>
          <w:lang w:val="en-US" w:eastAsia="zh-CN"/>
        </w:rPr>
        <w:t>30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项目名称：临汾职业技术学院教工餐厅购买餐饮管理团队服务</w:t>
      </w:r>
      <w:r>
        <w:rPr>
          <w:rFonts w:hint="eastAsia" w:ascii="宋体" w:hAnsi="宋体" w:cs="宋体"/>
          <w:sz w:val="24"/>
          <w:lang w:val="en-US" w:eastAsia="zh-CN"/>
        </w:rPr>
        <w:t>项目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采购方式：□竞争性谈判 </w:t>
      </w:r>
      <w:r>
        <w:rPr>
          <w:rFonts w:ascii="Arial" w:hAnsi="Arial" w:cs="Arial"/>
          <w:sz w:val="24"/>
        </w:rPr>
        <w:t>√</w:t>
      </w:r>
      <w:r>
        <w:rPr>
          <w:rFonts w:hint="eastAsia" w:ascii="宋体" w:hAnsi="宋体" w:cs="宋体"/>
          <w:sz w:val="24"/>
        </w:rPr>
        <w:t>竞争性磋商 □询价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预算金额：</w:t>
      </w:r>
      <w:r>
        <w:rPr>
          <w:rFonts w:hint="eastAsia" w:ascii="宋体" w:hAnsi="宋体" w:cs="宋体"/>
          <w:sz w:val="24"/>
          <w:lang w:val="en-US" w:eastAsia="zh-CN"/>
        </w:rPr>
        <w:t>405300</w:t>
      </w:r>
      <w:r>
        <w:rPr>
          <w:rFonts w:hint="eastAsia" w:ascii="宋体" w:hAnsi="宋体" w:eastAsia="宋体" w:cs="宋体"/>
          <w:sz w:val="24"/>
          <w:lang w:val="en-US" w:eastAsia="zh-CN"/>
        </w:rPr>
        <w:t>元/年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 w:cs="宋体"/>
          <w:sz w:val="24"/>
        </w:rPr>
        <w:t>采购需求：临汾职业技术学院教工餐厅购买餐饮管理团队服务</w:t>
      </w:r>
      <w:r>
        <w:rPr>
          <w:rFonts w:hint="eastAsia" w:ascii="宋体" w:hAnsi="宋体" w:cs="宋体"/>
          <w:sz w:val="24"/>
          <w:szCs w:val="28"/>
        </w:rPr>
        <w:t>，报价人可以对其进行报价，所报价项目必须完全响应磋商文件所列内容。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合同履行期限：一年（经双方协商同意，根据本次招标结果所签订的合同可顺签</w:t>
      </w:r>
      <w:r>
        <w:rPr>
          <w:rFonts w:hint="eastAsia" w:ascii="宋体" w:hAnsi="宋体" w:cs="宋体"/>
          <w:sz w:val="24"/>
          <w:lang w:val="en-US" w:eastAsia="zh-CN"/>
        </w:rPr>
        <w:t>一</w:t>
      </w:r>
      <w:r>
        <w:rPr>
          <w:rFonts w:hint="eastAsia" w:ascii="宋体" w:hAnsi="宋体" w:cs="宋体"/>
          <w:sz w:val="24"/>
        </w:rPr>
        <w:t xml:space="preserve">年）。    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本项目不接受联合体。</w:t>
      </w:r>
    </w:p>
    <w:p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二、申请人的资格要求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1.满足《中华人民共和国政府采购法》第二十二条规定；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bookmarkStart w:id="0" w:name="_Toc28359091"/>
      <w:bookmarkStart w:id="1" w:name="_Toc28359014"/>
      <w:r>
        <w:rPr>
          <w:rFonts w:hint="eastAsia" w:ascii="宋体" w:hAnsi="宋体" w:cs="宋体"/>
          <w:sz w:val="24"/>
        </w:rPr>
        <w:t>2.落实政府采购政策需满足的资格要求：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①中小微企业:投标人根据(工信部联企业(2011)300号)文件明确企业类型，附证明资料，如实填与声明函。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②监狱企业参加投标视同小微企业，提供由省级以上监狱管理局、戒毒管理局出具的属于监狱企业的证明文件。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③满足享受政府采购支持政策的残疾人福利性单位条件的，如实填与残疾人福利性单位声明函。投标人提供的资料文件、声明函等与事实不符的，依照《政府采购法》第七十七条相关规定追究法律责任。</w:t>
      </w:r>
    </w:p>
    <w:p>
      <w:pPr>
        <w:spacing w:line="460" w:lineRule="exact"/>
        <w:ind w:firstLine="360" w:firstLineChars="15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3.本项目的特定资格要求：具有食品经营许可证。</w:t>
      </w:r>
    </w:p>
    <w:bookmarkEnd w:id="0"/>
    <w:bookmarkEnd w:id="1"/>
    <w:p>
      <w:pPr>
        <w:spacing w:line="360" w:lineRule="auto"/>
        <w:ind w:firstLine="54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三、获取采购文件须携带的资料：</w:t>
      </w:r>
    </w:p>
    <w:p>
      <w:pPr>
        <w:spacing w:line="400" w:lineRule="atLeas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法定代表人报名的，需提供其签名的法定代表人身份证明书与本人身份证；如供应商代表不是法定代表人，被授权代表需持有法定代表人签字确认并盖单位公章的授权委托书、被授权代表身份证和法定代表人身份证复印件；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2、有效的营业执照，或事业单位法人证书，或自然人身份证明，或其他非企业组织证明独立承担民事责任能力的文件；</w:t>
      </w:r>
    </w:p>
    <w:p>
      <w:pPr>
        <w:spacing w:line="400" w:lineRule="atLeas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、基本账户开户许可证或者基本存款账户信息；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、投标截止时间前一年内投标人任意一次的社保凭证；不需要缴纳社会保障资金的供应商，应提供相应文件证明其不需要缴纳社会保障资金；</w:t>
      </w:r>
    </w:p>
    <w:p>
      <w:pPr>
        <w:spacing w:line="440" w:lineRule="exact"/>
        <w:ind w:firstLine="480" w:firstLineChars="200"/>
        <w:rPr>
          <w:rFonts w:hint="eastAsia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、投标截止时间前一年内投标人任意一次的纳税凭证；依法免税的供应商，应提供相应文件证明其依法免税；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、202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年度具备审计资格的第三方出具的合格的财务审计报告或</w:t>
      </w:r>
      <w:r>
        <w:rPr>
          <w:rFonts w:hint="eastAsia" w:ascii="宋体" w:hAnsi="宋体" w:cs="宋体"/>
          <w:sz w:val="24"/>
          <w:lang w:val="en-US" w:eastAsia="zh-CN"/>
        </w:rPr>
        <w:t>近期的财务报表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</w:rPr>
        <w:t>注：1、上述所有证件应在有效期内，提交两套逐页加盖供应商单位公章的清晰复印件（装订成册）；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以上资质的符合性审定以磋商小组评审结论最终认定为准。</w:t>
      </w:r>
    </w:p>
    <w:p>
      <w:pPr>
        <w:spacing w:line="44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3、磋商文件售价：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00元（磋商文件售后不退）。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四、响应文件提交</w:t>
      </w:r>
    </w:p>
    <w:p>
      <w:pPr>
        <w:spacing w:line="360" w:lineRule="auto"/>
        <w:ind w:left="420" w:leftChars="200"/>
        <w:rPr>
          <w:rFonts w:hint="eastAsia"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sz w:val="24"/>
        </w:rPr>
        <w:t>截止时间： 202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lang w:val="en-US" w:eastAsia="zh-CN"/>
        </w:rPr>
        <w:t>8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28 </w:t>
      </w:r>
      <w:r>
        <w:rPr>
          <w:rFonts w:hint="eastAsia" w:ascii="宋体" w:hAnsi="宋体" w:cs="宋体"/>
          <w:bCs/>
          <w:sz w:val="24"/>
        </w:rPr>
        <w:t>日10点00分（北京时间）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 w:cs="宋体"/>
          <w:sz w:val="24"/>
        </w:rPr>
        <w:t>地点：临汾恒仟隆招标代理有限公司，</w:t>
      </w:r>
      <w:r>
        <w:rPr>
          <w:rFonts w:hint="eastAsia" w:ascii="宋体" w:hAnsi="宋体"/>
          <w:sz w:val="24"/>
          <w:szCs w:val="28"/>
        </w:rPr>
        <w:t>逾期送达的或者未送达指定地点的报价文件，采购人不予受理</w:t>
      </w:r>
      <w:r>
        <w:rPr>
          <w:rFonts w:hint="eastAsia" w:ascii="宋体" w:hAnsi="宋体"/>
          <w:color w:val="000000"/>
          <w:sz w:val="24"/>
          <w:szCs w:val="28"/>
        </w:rPr>
        <w:t>。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宋体" w:hAnsi="宋体"/>
          <w:color w:val="000000"/>
          <w:sz w:val="24"/>
          <w:szCs w:val="28"/>
        </w:rPr>
        <w:t>投标主体须在开标前提前30分钟到达现场，接受扫码登记、体温测量。因未按时到达现场，造成损失后果自负。</w:t>
      </w:r>
    </w:p>
    <w:p>
      <w:pPr>
        <w:spacing w:line="360" w:lineRule="auto"/>
        <w:ind w:left="420" w:leftChars="200"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五、开启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sz w:val="24"/>
        </w:rPr>
        <w:t>时间： 202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lang w:val="en-US" w:eastAsia="zh-CN"/>
        </w:rPr>
        <w:t>8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28 </w:t>
      </w:r>
      <w:r>
        <w:rPr>
          <w:rFonts w:hint="eastAsia" w:ascii="宋体" w:hAnsi="宋体" w:cs="宋体"/>
          <w:bCs/>
          <w:sz w:val="24"/>
        </w:rPr>
        <w:t>日10点00分（北京时间）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sz w:val="24"/>
        </w:rPr>
        <w:t>地点：临汾恒仟隆招标代理有限公司</w:t>
      </w:r>
    </w:p>
    <w:p>
      <w:pPr>
        <w:spacing w:line="360" w:lineRule="auto"/>
        <w:ind w:left="420" w:left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六、公告期限</w:t>
      </w:r>
    </w:p>
    <w:p>
      <w:pPr>
        <w:spacing w:line="360" w:lineRule="auto"/>
        <w:ind w:left="420" w:left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自本公告发布之日起5个工作日。</w:t>
      </w:r>
      <w:bookmarkStart w:id="2" w:name="_Toc28359095"/>
      <w:bookmarkStart w:id="3" w:name="_Toc28359018"/>
      <w:bookmarkStart w:id="4" w:name="_Toc35393805"/>
      <w:bookmarkStart w:id="5" w:name="_Toc35393636"/>
    </w:p>
    <w:p>
      <w:pPr>
        <w:spacing w:line="360" w:lineRule="auto"/>
        <w:ind w:left="420" w:lef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七、其他补充事宜</w:t>
      </w:r>
    </w:p>
    <w:p>
      <w:pPr>
        <w:spacing w:line="360" w:lineRule="auto"/>
        <w:ind w:left="420" w:leftChars="200"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公告发布媒介：在中国采购与招标网上发布。</w:t>
      </w:r>
    </w:p>
    <w:p>
      <w:pPr>
        <w:spacing w:line="360" w:lineRule="auto"/>
        <w:ind w:left="420" w:leftChars="200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意事项：有关本次招标活动的更正、补充等内容将通过上述网站公布，请供应商关注；供应商有义务在招标活动期间浏览上述网页，采购人（或采购代理机构）在上述网站公布的与本次招标活动有关的信息视为已送达各供应商。</w:t>
      </w:r>
    </w:p>
    <w:p>
      <w:pPr>
        <w:spacing w:line="360" w:lineRule="auto"/>
        <w:ind w:left="420" w:left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八、凡对本次采购提出询问，请按以下方式联系。</w:t>
      </w:r>
      <w:bookmarkEnd w:id="2"/>
      <w:bookmarkEnd w:id="3"/>
      <w:bookmarkEnd w:id="4"/>
      <w:bookmarkEnd w:id="5"/>
    </w:p>
    <w:p>
      <w:pPr>
        <w:spacing w:line="360" w:lineRule="auto"/>
        <w:ind w:left="420" w:leftChars="200" w:firstLine="240" w:firstLineChars="100"/>
        <w:rPr>
          <w:rFonts w:hint="eastAsia" w:ascii="宋体" w:hAnsi="宋体" w:eastAsia="宋体" w:cs="宋体"/>
          <w:sz w:val="24"/>
          <w:lang w:val="en-US"/>
        </w:rPr>
      </w:pPr>
      <w:bookmarkStart w:id="6" w:name="_Toc35393806"/>
      <w:bookmarkStart w:id="7" w:name="_Toc28359096"/>
      <w:bookmarkStart w:id="8" w:name="_Toc35393637"/>
      <w:bookmarkStart w:id="9" w:name="_Toc28359019"/>
      <w:r>
        <w:rPr>
          <w:rFonts w:hint="eastAsia" w:ascii="宋体" w:hAnsi="宋体" w:eastAsia="宋体" w:cs="宋体"/>
          <w:sz w:val="24"/>
          <w:lang w:val="en-US"/>
        </w:rPr>
        <w:t>1、采购人信息</w:t>
      </w:r>
      <w:bookmarkEnd w:id="6"/>
      <w:bookmarkEnd w:id="7"/>
      <w:bookmarkEnd w:id="8"/>
      <w:bookmarkEnd w:id="9"/>
    </w:p>
    <w:p>
      <w:pPr>
        <w:spacing w:line="360" w:lineRule="auto"/>
        <w:ind w:left="420" w:leftChars="200" w:firstLine="240" w:firstLineChars="100"/>
        <w:rPr>
          <w:rFonts w:hint="eastAsia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  <w:lang w:val="en-US"/>
        </w:rPr>
        <w:t>名    称：临汾职业技术学院</w:t>
      </w:r>
    </w:p>
    <w:p>
      <w:pPr>
        <w:spacing w:line="360" w:lineRule="auto"/>
        <w:ind w:left="420" w:leftChars="200" w:firstLine="240" w:firstLineChars="100"/>
        <w:rPr>
          <w:rFonts w:hint="eastAsia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  <w:lang w:val="en-US"/>
        </w:rPr>
        <w:t>地    址：临汾市城东埝下</w:t>
      </w:r>
    </w:p>
    <w:p>
      <w:pPr>
        <w:spacing w:line="360" w:lineRule="auto"/>
        <w:ind w:left="420" w:leftChars="200" w:firstLine="240" w:firstLineChars="100"/>
        <w:rPr>
          <w:rFonts w:hint="eastAsia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  <w:lang w:val="en-US"/>
        </w:rPr>
        <w:t>联系方式：0357-30</w:t>
      </w:r>
      <w:bookmarkStart w:id="10" w:name="_GoBack"/>
      <w:bookmarkEnd w:id="10"/>
      <w:r>
        <w:rPr>
          <w:rFonts w:hint="eastAsia" w:ascii="宋体" w:hAnsi="宋体" w:eastAsia="宋体" w:cs="宋体"/>
          <w:sz w:val="24"/>
          <w:lang w:val="en-US"/>
        </w:rPr>
        <w:t>87600</w:t>
      </w:r>
    </w:p>
    <w:p>
      <w:pPr>
        <w:spacing w:line="360" w:lineRule="auto"/>
        <w:ind w:left="420" w:leftChars="200" w:firstLine="240" w:firstLineChars="100"/>
        <w:rPr>
          <w:rFonts w:hint="eastAsia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  <w:lang w:val="en-US"/>
        </w:rPr>
        <w:t>2、采购代理机构信息</w:t>
      </w:r>
    </w:p>
    <w:p>
      <w:pPr>
        <w:spacing w:line="360" w:lineRule="auto"/>
        <w:ind w:left="420" w:leftChars="200" w:firstLine="240" w:firstLineChars="100"/>
        <w:rPr>
          <w:rFonts w:hint="eastAsia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  <w:lang w:val="en-US"/>
        </w:rPr>
        <w:t>名 称：临汾恒仟隆招标代理有限公司</w:t>
      </w:r>
    </w:p>
    <w:p>
      <w:pPr>
        <w:spacing w:line="360" w:lineRule="auto"/>
        <w:ind w:left="420" w:leftChars="200" w:firstLine="240" w:firstLineChars="100"/>
        <w:rPr>
          <w:rFonts w:hint="eastAsia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  <w:lang w:val="en-US"/>
        </w:rPr>
        <w:t>地 址：山西省临汾市临汾开发区工业东路育仁花苑2号楼2单元1301室</w:t>
      </w:r>
    </w:p>
    <w:p>
      <w:pPr>
        <w:spacing w:line="360" w:lineRule="auto"/>
        <w:ind w:left="420" w:leftChars="200" w:firstLine="240" w:firstLineChars="100"/>
        <w:rPr>
          <w:rFonts w:hint="eastAsia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  <w:lang w:val="en-US"/>
        </w:rPr>
        <w:t>联系方式：0357-3157222</w:t>
      </w:r>
    </w:p>
    <w:p>
      <w:pPr>
        <w:spacing w:line="360" w:lineRule="auto"/>
        <w:ind w:left="420" w:leftChars="200" w:firstLine="240" w:firstLineChars="100"/>
        <w:rPr>
          <w:rFonts w:hint="eastAsia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  <w:lang w:val="en-US"/>
        </w:rPr>
        <w:t>3、项目联系方式</w:t>
      </w:r>
    </w:p>
    <w:p>
      <w:pPr>
        <w:spacing w:line="360" w:lineRule="auto"/>
        <w:ind w:left="420" w:leftChars="200" w:firstLine="240" w:firstLineChars="100"/>
        <w:rPr>
          <w:rFonts w:hint="eastAsia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  <w:lang w:val="en-US"/>
        </w:rPr>
        <w:t>项目联系人：曾女士</w:t>
      </w:r>
    </w:p>
    <w:p>
      <w:pPr>
        <w:spacing w:line="360" w:lineRule="auto"/>
        <w:ind w:left="420" w:leftChars="200" w:firstLine="240" w:firstLineChars="100"/>
      </w:pPr>
      <w:r>
        <w:rPr>
          <w:rFonts w:hint="eastAsia" w:ascii="宋体" w:hAnsi="宋体" w:eastAsia="宋体" w:cs="宋体"/>
          <w:sz w:val="24"/>
          <w:lang w:val="en-US"/>
        </w:rPr>
        <w:t>电　 　 话：0357-3157222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44682"/>
    <w:multiLevelType w:val="singleLevel"/>
    <w:tmpl w:val="AC64468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OTkwZDRjYWMzODQzOGY3NjBhZDBlMjE4NWRlOTgifQ=="/>
  </w:docVars>
  <w:rsids>
    <w:rsidRoot w:val="00000000"/>
    <w:rsid w:val="1FDF2FD2"/>
    <w:rsid w:val="46152593"/>
    <w:rsid w:val="498F509E"/>
    <w:rsid w:val="52B4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1431</Words>
  <Characters>1521</Characters>
  <Lines>0</Lines>
  <Paragraphs>0</Paragraphs>
  <TotalTime>0</TotalTime>
  <ScaleCrop>false</ScaleCrop>
  <LinksUpToDate>false</LinksUpToDate>
  <CharactersWithSpaces>1553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2022-08-18T03:26:00Z</dcterms:created>
  <dc:creator>Administrator</dc:creator>
  <cp:lastModifiedBy>Summerback</cp:lastModifiedBy>
  <dcterms:modified xsi:type="dcterms:W3CDTF">2022-08-18T08:01:27Z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D97498B5FE0B492D9349DE91F235DB23</vt:lpwstr>
  </property>
</Properties>
</file>